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D1F20A" w14:textId="77777777" w:rsidR="000F4462" w:rsidRDefault="000F4462" w:rsidP="00F46914">
      <w:pPr>
        <w:jc w:val="center"/>
      </w:pPr>
    </w:p>
    <w:p w14:paraId="7C991FF8" w14:textId="77777777" w:rsidR="00F46914" w:rsidRDefault="00F46914" w:rsidP="00F46914">
      <w:pPr>
        <w:jc w:val="center"/>
      </w:pPr>
    </w:p>
    <w:p w14:paraId="703F47A1" w14:textId="77777777" w:rsidR="00F46914" w:rsidRDefault="00F46914" w:rsidP="00F46914">
      <w:pPr>
        <w:jc w:val="center"/>
      </w:pPr>
    </w:p>
    <w:p w14:paraId="4A1972AB" w14:textId="77777777" w:rsidR="00F46914" w:rsidRDefault="00F46914" w:rsidP="00F46914">
      <w:pPr>
        <w:jc w:val="center"/>
      </w:pPr>
    </w:p>
    <w:p w14:paraId="349C36A6" w14:textId="77777777" w:rsidR="00F46914" w:rsidRDefault="00F46914" w:rsidP="00F46914">
      <w:pPr>
        <w:jc w:val="center"/>
      </w:pPr>
    </w:p>
    <w:p w14:paraId="7F152788" w14:textId="77777777" w:rsidR="00F46914" w:rsidRDefault="00F46914" w:rsidP="00F46914">
      <w:pPr>
        <w:jc w:val="center"/>
      </w:pPr>
    </w:p>
    <w:p w14:paraId="6764C1C3" w14:textId="77777777" w:rsidR="00F46914" w:rsidRDefault="00F46914" w:rsidP="00F46914">
      <w:pPr>
        <w:jc w:val="center"/>
      </w:pPr>
    </w:p>
    <w:p w14:paraId="49C20037" w14:textId="77777777" w:rsidR="00F46914" w:rsidRDefault="00F46914" w:rsidP="00F46914">
      <w:pPr>
        <w:jc w:val="center"/>
      </w:pPr>
    </w:p>
    <w:p w14:paraId="38776F1B" w14:textId="77777777" w:rsidR="00F46914" w:rsidRDefault="00F46914" w:rsidP="00F46914">
      <w:pPr>
        <w:jc w:val="center"/>
      </w:pPr>
    </w:p>
    <w:p w14:paraId="450BB4F8" w14:textId="77777777" w:rsidR="00F46914" w:rsidRDefault="00F46914" w:rsidP="00F46914">
      <w:pPr>
        <w:jc w:val="center"/>
      </w:pPr>
    </w:p>
    <w:p w14:paraId="0F91659C" w14:textId="77777777" w:rsidR="00F46914" w:rsidRDefault="00F46914" w:rsidP="00F46914">
      <w:pPr>
        <w:jc w:val="center"/>
      </w:pPr>
    </w:p>
    <w:p w14:paraId="4062F782" w14:textId="77777777" w:rsidR="00F46914" w:rsidRDefault="00F46914" w:rsidP="00F46914">
      <w:pPr>
        <w:jc w:val="center"/>
      </w:pPr>
    </w:p>
    <w:p w14:paraId="290DF2C4" w14:textId="77777777" w:rsidR="00F46914" w:rsidRDefault="00F46914" w:rsidP="00F46914">
      <w:pPr>
        <w:jc w:val="center"/>
      </w:pPr>
    </w:p>
    <w:p w14:paraId="4E1FEC3A" w14:textId="77777777" w:rsidR="00F46914" w:rsidRDefault="00F46914" w:rsidP="00F46914">
      <w:pPr>
        <w:jc w:val="center"/>
      </w:pPr>
    </w:p>
    <w:p w14:paraId="217D624D" w14:textId="5808B1E5" w:rsidR="00F46914" w:rsidRDefault="00F46914" w:rsidP="00F46914">
      <w:pPr>
        <w:jc w:val="center"/>
      </w:pPr>
      <w:r>
        <w:t>Vulnerability Scanning Lab</w:t>
      </w:r>
    </w:p>
    <w:p w14:paraId="1737785F" w14:textId="531277D6" w:rsidR="00F46914" w:rsidRDefault="00F46914" w:rsidP="00F46914">
      <w:pPr>
        <w:jc w:val="center"/>
      </w:pPr>
      <w:r>
        <w:t>Ryan Coon</w:t>
      </w:r>
    </w:p>
    <w:p w14:paraId="4BE73A53" w14:textId="79A28553" w:rsidR="00F46914" w:rsidRDefault="00F46914" w:rsidP="00F46914">
      <w:pPr>
        <w:jc w:val="center"/>
      </w:pPr>
      <w:r>
        <w:t>CYB-505</w:t>
      </w:r>
    </w:p>
    <w:p w14:paraId="6FDAE7CA" w14:textId="2EE4E023" w:rsidR="00F46914" w:rsidRDefault="00F46914" w:rsidP="00F46914">
      <w:pPr>
        <w:jc w:val="center"/>
      </w:pPr>
      <w:r>
        <w:t>Professor Devin Ogg</w:t>
      </w:r>
    </w:p>
    <w:p w14:paraId="089B50D1" w14:textId="460F126F" w:rsidR="00F46914" w:rsidRDefault="00F46914" w:rsidP="00F46914">
      <w:pPr>
        <w:jc w:val="center"/>
      </w:pPr>
      <w:r>
        <w:t>August 28, 2024</w:t>
      </w:r>
    </w:p>
    <w:p w14:paraId="668F5C93" w14:textId="77777777" w:rsidR="00F46914" w:rsidRDefault="00F46914" w:rsidP="00F46914">
      <w:pPr>
        <w:jc w:val="center"/>
      </w:pPr>
    </w:p>
    <w:p w14:paraId="2601F0EE" w14:textId="77777777" w:rsidR="00F46914" w:rsidRDefault="00F46914" w:rsidP="00F46914">
      <w:pPr>
        <w:jc w:val="center"/>
      </w:pPr>
    </w:p>
    <w:p w14:paraId="01D28482" w14:textId="77777777" w:rsidR="00F46914" w:rsidRDefault="00F46914" w:rsidP="00F46914">
      <w:pPr>
        <w:jc w:val="center"/>
      </w:pPr>
    </w:p>
    <w:p w14:paraId="10229F52" w14:textId="77777777" w:rsidR="00F46914" w:rsidRDefault="00F46914" w:rsidP="00F46914">
      <w:pPr>
        <w:jc w:val="center"/>
      </w:pPr>
    </w:p>
    <w:p w14:paraId="068F0C48" w14:textId="77777777" w:rsidR="00F46914" w:rsidRDefault="00F46914" w:rsidP="00F46914">
      <w:pPr>
        <w:jc w:val="center"/>
      </w:pPr>
    </w:p>
    <w:p w14:paraId="2466A91A" w14:textId="77777777" w:rsidR="00F46914" w:rsidRDefault="00F46914" w:rsidP="00F46914">
      <w:pPr>
        <w:jc w:val="center"/>
      </w:pPr>
    </w:p>
    <w:p w14:paraId="5DBF718D" w14:textId="77777777" w:rsidR="00F46914" w:rsidRDefault="00F46914" w:rsidP="00F46914">
      <w:pPr>
        <w:jc w:val="center"/>
      </w:pPr>
    </w:p>
    <w:p w14:paraId="44182BF5" w14:textId="77777777" w:rsidR="00F46914" w:rsidRDefault="00F46914" w:rsidP="00F46914">
      <w:pPr>
        <w:jc w:val="center"/>
      </w:pPr>
    </w:p>
    <w:p w14:paraId="39F13288" w14:textId="77777777" w:rsidR="00F46914" w:rsidRDefault="00F46914" w:rsidP="00F46914">
      <w:pPr>
        <w:jc w:val="center"/>
      </w:pPr>
    </w:p>
    <w:p w14:paraId="41E78290" w14:textId="77777777" w:rsidR="00F46914" w:rsidRDefault="00F46914" w:rsidP="00F46914">
      <w:pPr>
        <w:jc w:val="center"/>
      </w:pPr>
    </w:p>
    <w:p w14:paraId="3782D60D" w14:textId="27232581" w:rsidR="00F46914" w:rsidRDefault="00F46914" w:rsidP="00F46914">
      <w:r>
        <w:lastRenderedPageBreak/>
        <w:t>Part !:</w:t>
      </w:r>
    </w:p>
    <w:p w14:paraId="044AD16E" w14:textId="62185A89" w:rsidR="00F46914" w:rsidRDefault="00E846DA" w:rsidP="00F46914">
      <w:r w:rsidRPr="00E846DA">
        <w:drawing>
          <wp:inline distT="0" distB="0" distL="0" distR="0" wp14:anchorId="5B5627FD" wp14:editId="4D41DC7E">
            <wp:extent cx="5943600" cy="3338830"/>
            <wp:effectExtent l="0" t="0" r="0" b="0"/>
            <wp:docPr id="7248871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87158" name="Picture 1" descr="A computer screen shot of a computer screen&#10;&#10;Description automatically generated"/>
                    <pic:cNvPicPr/>
                  </pic:nvPicPr>
                  <pic:blipFill>
                    <a:blip r:embed="rId4"/>
                    <a:stretch>
                      <a:fillRect/>
                    </a:stretch>
                  </pic:blipFill>
                  <pic:spPr>
                    <a:xfrm>
                      <a:off x="0" y="0"/>
                      <a:ext cx="5943600" cy="3338830"/>
                    </a:xfrm>
                    <a:prstGeom prst="rect">
                      <a:avLst/>
                    </a:prstGeom>
                  </pic:spPr>
                </pic:pic>
              </a:graphicData>
            </a:graphic>
          </wp:inline>
        </w:drawing>
      </w:r>
    </w:p>
    <w:p w14:paraId="17ABC26B" w14:textId="6DC3B8A1" w:rsidR="00E846DA" w:rsidRDefault="00E846DA" w:rsidP="00F46914">
      <w:r>
        <w:t xml:space="preserve">Nmap ran to gather IP addresses. It shows </w:t>
      </w:r>
      <w:proofErr w:type="spellStart"/>
      <w:r>
        <w:t>PfSence</w:t>
      </w:r>
      <w:proofErr w:type="spellEnd"/>
      <w:r>
        <w:t xml:space="preserve"> .1, Kali Linux .101, and </w:t>
      </w:r>
      <w:proofErr w:type="spellStart"/>
      <w:r>
        <w:t>Kioptix</w:t>
      </w:r>
      <w:proofErr w:type="spellEnd"/>
      <w:r>
        <w:t xml:space="preserve"> </w:t>
      </w:r>
      <w:r w:rsidR="00135DE1">
        <w:t>3</w:t>
      </w:r>
      <w:r>
        <w:t xml:space="preserve"> .102</w:t>
      </w:r>
    </w:p>
    <w:p w14:paraId="2E6C8C5F" w14:textId="560DFEDC" w:rsidR="00E846DA" w:rsidRDefault="00B4661E" w:rsidP="00F46914">
      <w:r w:rsidRPr="00B4661E">
        <w:drawing>
          <wp:inline distT="0" distB="0" distL="0" distR="0" wp14:anchorId="71F732A8" wp14:editId="6D4EF90D">
            <wp:extent cx="5943600" cy="3357880"/>
            <wp:effectExtent l="0" t="0" r="0" b="0"/>
            <wp:docPr id="940667460" name="Picture 1" descr="A computer screen with 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67460" name="Picture 1" descr="A computer screen with a black and white text&#10;&#10;Description automatically generated"/>
                    <pic:cNvPicPr/>
                  </pic:nvPicPr>
                  <pic:blipFill>
                    <a:blip r:embed="rId5"/>
                    <a:stretch>
                      <a:fillRect/>
                    </a:stretch>
                  </pic:blipFill>
                  <pic:spPr>
                    <a:xfrm>
                      <a:off x="0" y="0"/>
                      <a:ext cx="5943600" cy="3357880"/>
                    </a:xfrm>
                    <a:prstGeom prst="rect">
                      <a:avLst/>
                    </a:prstGeom>
                  </pic:spPr>
                </pic:pic>
              </a:graphicData>
            </a:graphic>
          </wp:inline>
        </w:drawing>
      </w:r>
    </w:p>
    <w:p w14:paraId="0D35F9E2" w14:textId="38243A85" w:rsidR="00B4661E" w:rsidRDefault="00B4661E" w:rsidP="00F46914">
      <w:r>
        <w:t xml:space="preserve">Here we ran the </w:t>
      </w:r>
      <w:proofErr w:type="spellStart"/>
      <w:r>
        <w:t>vulners</w:t>
      </w:r>
      <w:proofErr w:type="spellEnd"/>
      <w:r>
        <w:t xml:space="preserve"> script against the </w:t>
      </w:r>
      <w:proofErr w:type="spellStart"/>
      <w:r w:rsidR="00135DE1">
        <w:t>K</w:t>
      </w:r>
      <w:r>
        <w:t>ioptix</w:t>
      </w:r>
      <w:proofErr w:type="spellEnd"/>
      <w:r>
        <w:t xml:space="preserve"> </w:t>
      </w:r>
      <w:r w:rsidR="00135DE1">
        <w:t>3</w:t>
      </w:r>
      <w:r>
        <w:t xml:space="preserve"> IP. It shows port 22 and 80 open with discovered vulnerabilities.</w:t>
      </w:r>
    </w:p>
    <w:p w14:paraId="3A9D09FA" w14:textId="26248705" w:rsidR="00B4661E" w:rsidRDefault="00FF717A" w:rsidP="00F46914">
      <w:r w:rsidRPr="00FF717A">
        <w:lastRenderedPageBreak/>
        <w:drawing>
          <wp:inline distT="0" distB="0" distL="0" distR="0" wp14:anchorId="625C80B0" wp14:editId="3A0206E8">
            <wp:extent cx="5943600" cy="3339465"/>
            <wp:effectExtent l="0" t="0" r="0" b="0"/>
            <wp:docPr id="7148453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45326" name="Picture 1" descr="A computer screen shot of a computer screen&#10;&#10;Description automatically generated"/>
                    <pic:cNvPicPr/>
                  </pic:nvPicPr>
                  <pic:blipFill>
                    <a:blip r:embed="rId6"/>
                    <a:stretch>
                      <a:fillRect/>
                    </a:stretch>
                  </pic:blipFill>
                  <pic:spPr>
                    <a:xfrm>
                      <a:off x="0" y="0"/>
                      <a:ext cx="5943600" cy="3339465"/>
                    </a:xfrm>
                    <a:prstGeom prst="rect">
                      <a:avLst/>
                    </a:prstGeom>
                  </pic:spPr>
                </pic:pic>
              </a:graphicData>
            </a:graphic>
          </wp:inline>
        </w:drawing>
      </w:r>
    </w:p>
    <w:p w14:paraId="00FB0BD8" w14:textId="7020ED75" w:rsidR="00FF717A" w:rsidRDefault="00FF717A" w:rsidP="00F46914">
      <w:r>
        <w:t xml:space="preserve">Here we can see the </w:t>
      </w:r>
      <w:proofErr w:type="spellStart"/>
      <w:r>
        <w:t>dirb</w:t>
      </w:r>
      <w:proofErr w:type="spellEnd"/>
      <w:r>
        <w:t xml:space="preserve"> scan results that shows many directories on the </w:t>
      </w:r>
      <w:proofErr w:type="spellStart"/>
      <w:r>
        <w:t>Kioptix</w:t>
      </w:r>
      <w:proofErr w:type="spellEnd"/>
      <w:r>
        <w:t xml:space="preserve"> </w:t>
      </w:r>
      <w:r w:rsidR="00135DE1">
        <w:t>3</w:t>
      </w:r>
      <w:r>
        <w:t xml:space="preserve"> server including /gallery/, /modules/, and /modules/</w:t>
      </w:r>
    </w:p>
    <w:p w14:paraId="75760994" w14:textId="60CB1057" w:rsidR="00FF717A" w:rsidRDefault="00FF717A" w:rsidP="00F46914">
      <w:r w:rsidRPr="00FF717A">
        <w:drawing>
          <wp:inline distT="0" distB="0" distL="0" distR="0" wp14:anchorId="693ED3D0" wp14:editId="29FD711B">
            <wp:extent cx="5943600" cy="3343275"/>
            <wp:effectExtent l="0" t="0" r="0" b="9525"/>
            <wp:docPr id="371099229"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99229" name="Picture 1" descr="A computer screen with a black screen&#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534A77A7" w14:textId="29620D28" w:rsidR="00FF717A" w:rsidRDefault="00FF717A" w:rsidP="00F46914">
      <w:r>
        <w:t xml:space="preserve">Here we ran the </w:t>
      </w:r>
      <w:proofErr w:type="spellStart"/>
      <w:r>
        <w:t>nikto</w:t>
      </w:r>
      <w:proofErr w:type="spellEnd"/>
      <w:r>
        <w:t xml:space="preserve"> scan on the </w:t>
      </w:r>
      <w:proofErr w:type="spellStart"/>
      <w:r>
        <w:t>Kiptix</w:t>
      </w:r>
      <w:proofErr w:type="spellEnd"/>
      <w:r>
        <w:t xml:space="preserve"> </w:t>
      </w:r>
      <w:r w:rsidR="00135DE1">
        <w:t>3</w:t>
      </w:r>
      <w:r>
        <w:t xml:space="preserve"> website. This scan discovered many vulnerabilities including outdated PHP and Apache versions.</w:t>
      </w:r>
    </w:p>
    <w:p w14:paraId="47ABF263" w14:textId="1E739C3B" w:rsidR="00FF717A" w:rsidRDefault="00FF717A" w:rsidP="00F46914">
      <w:r w:rsidRPr="00FF717A">
        <w:lastRenderedPageBreak/>
        <w:drawing>
          <wp:inline distT="0" distB="0" distL="0" distR="0" wp14:anchorId="543D4419" wp14:editId="75739C65">
            <wp:extent cx="5943600" cy="3346450"/>
            <wp:effectExtent l="0" t="0" r="0" b="6350"/>
            <wp:docPr id="244952141"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52141" name="Picture 1" descr="A computer screen with a black screen&#10;&#10;Description automatically generated"/>
                    <pic:cNvPicPr/>
                  </pic:nvPicPr>
                  <pic:blipFill>
                    <a:blip r:embed="rId8"/>
                    <a:stretch>
                      <a:fillRect/>
                    </a:stretch>
                  </pic:blipFill>
                  <pic:spPr>
                    <a:xfrm>
                      <a:off x="0" y="0"/>
                      <a:ext cx="5943600" cy="3346450"/>
                    </a:xfrm>
                    <a:prstGeom prst="rect">
                      <a:avLst/>
                    </a:prstGeom>
                  </pic:spPr>
                </pic:pic>
              </a:graphicData>
            </a:graphic>
          </wp:inline>
        </w:drawing>
      </w:r>
    </w:p>
    <w:p w14:paraId="1559D07A" w14:textId="2AEB3DC7" w:rsidR="00FF717A" w:rsidRDefault="00FF717A" w:rsidP="00F46914">
      <w:r>
        <w:t>Here</w:t>
      </w:r>
      <w:r w:rsidR="00892D9A">
        <w:t xml:space="preserve"> are the results of the </w:t>
      </w:r>
      <w:proofErr w:type="spellStart"/>
      <w:r w:rsidR="00892D9A">
        <w:t>searchsploit</w:t>
      </w:r>
      <w:proofErr w:type="spellEnd"/>
      <w:r w:rsidR="00892D9A">
        <w:t xml:space="preserve"> scans. These scans show the vulnerable CentOS and Apache 2.2.8 versions identified during the </w:t>
      </w:r>
      <w:proofErr w:type="spellStart"/>
      <w:r w:rsidR="00892D9A">
        <w:t>nikto</w:t>
      </w:r>
      <w:proofErr w:type="spellEnd"/>
      <w:r w:rsidR="00892D9A">
        <w:t xml:space="preserve"> scan.</w:t>
      </w:r>
    </w:p>
    <w:p w14:paraId="2DCE2DF1" w14:textId="5EF0951B" w:rsidR="00892D9A" w:rsidRDefault="00892D9A" w:rsidP="00F46914">
      <w:r w:rsidRPr="00892D9A">
        <w:drawing>
          <wp:inline distT="0" distB="0" distL="0" distR="0" wp14:anchorId="4E950A52" wp14:editId="2ADDFEEB">
            <wp:extent cx="5943600" cy="3359785"/>
            <wp:effectExtent l="0" t="0" r="0" b="0"/>
            <wp:docPr id="44388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2180" name="Picture 1" descr="A screenshot of a computer&#10;&#10;Description automatically generated"/>
                    <pic:cNvPicPr/>
                  </pic:nvPicPr>
                  <pic:blipFill>
                    <a:blip r:embed="rId9"/>
                    <a:stretch>
                      <a:fillRect/>
                    </a:stretch>
                  </pic:blipFill>
                  <pic:spPr>
                    <a:xfrm>
                      <a:off x="0" y="0"/>
                      <a:ext cx="5943600" cy="3359785"/>
                    </a:xfrm>
                    <a:prstGeom prst="rect">
                      <a:avLst/>
                    </a:prstGeom>
                  </pic:spPr>
                </pic:pic>
              </a:graphicData>
            </a:graphic>
          </wp:inline>
        </w:drawing>
      </w:r>
    </w:p>
    <w:p w14:paraId="10370C42" w14:textId="43792448" w:rsidR="00892D9A" w:rsidRDefault="00892D9A" w:rsidP="00F46914">
      <w:r>
        <w:t xml:space="preserve">Lastly here </w:t>
      </w:r>
      <w:proofErr w:type="gramStart"/>
      <w:r>
        <w:t>is</w:t>
      </w:r>
      <w:proofErr w:type="gramEnd"/>
      <w:r>
        <w:t xml:space="preserve"> the OWASP ZAP scan results on </w:t>
      </w:r>
      <w:proofErr w:type="spellStart"/>
      <w:r>
        <w:t>Kioptix</w:t>
      </w:r>
      <w:proofErr w:type="spellEnd"/>
      <w:r>
        <w:t xml:space="preserve"> </w:t>
      </w:r>
      <w:r w:rsidR="00135DE1">
        <w:t>3</w:t>
      </w:r>
      <w:r>
        <w:t xml:space="preserve">. It identified many vulnerabilities including Path traversal, and </w:t>
      </w:r>
      <w:r w:rsidR="00135DE1">
        <w:t>AQL injection.</w:t>
      </w:r>
    </w:p>
    <w:p w14:paraId="15EBF565" w14:textId="77777777" w:rsidR="00B4661E" w:rsidRDefault="00B4661E" w:rsidP="00F46914"/>
    <w:p w14:paraId="527AD4D8" w14:textId="40579D81" w:rsidR="00F46914" w:rsidRDefault="00F46914" w:rsidP="00F46914">
      <w:r>
        <w:lastRenderedPageBreak/>
        <w:t>Part 2:</w:t>
      </w:r>
    </w:p>
    <w:p w14:paraId="053EFFAD" w14:textId="047AFC5B" w:rsidR="00F46914" w:rsidRDefault="00F46914" w:rsidP="00F46914">
      <w:pPr>
        <w:rPr>
          <w:b/>
          <w:bCs/>
        </w:rPr>
      </w:pPr>
      <w:r w:rsidRPr="00F46914">
        <w:rPr>
          <w:b/>
          <w:bCs/>
        </w:rPr>
        <w:t>Evaluate the effectiveness of applications if they were directly related to a financial institution, government entity, or an ecommerce website in terms of cybersecurity in preventing crime and abuse.</w:t>
      </w:r>
    </w:p>
    <w:p w14:paraId="193B40D1" w14:textId="77777777" w:rsidR="00135DE1" w:rsidRPr="00C53734" w:rsidRDefault="00135DE1" w:rsidP="00135DE1">
      <w:pPr>
        <w:ind w:firstLine="720"/>
      </w:pPr>
      <w:r w:rsidRPr="00C53734">
        <w:t>When evaluating the effectiveness of applications related to financial institutions, government entities, or e-commerce websites in terms of cybersecurity, several key factors come into play. Here’s a breakdown of how these applications can prevent crime and abuse:</w:t>
      </w:r>
    </w:p>
    <w:p w14:paraId="113243FB" w14:textId="77777777" w:rsidR="00135DE1" w:rsidRPr="00C53734" w:rsidRDefault="00135DE1" w:rsidP="00135DE1">
      <w:r w:rsidRPr="00C53734">
        <w:t>Key Effectiveness Factors</w:t>
      </w:r>
    </w:p>
    <w:p w14:paraId="5066B48C" w14:textId="77777777" w:rsidR="00135DE1" w:rsidRPr="00C53734" w:rsidRDefault="00135DE1" w:rsidP="00135DE1">
      <w:r w:rsidRPr="00C53734">
        <w:t>Fraud Prevention Framework:</w:t>
      </w:r>
    </w:p>
    <w:p w14:paraId="0F2939D3" w14:textId="77777777" w:rsidR="00135DE1" w:rsidRPr="00C53734" w:rsidRDefault="00135DE1" w:rsidP="00135DE1">
      <w:r w:rsidRPr="00C53734">
        <w:t>Applications can implement a robust fraud prevention framework that actively checks URLs against lists of known malicious websites. This helps in identifying and blocking access to harmful sites that could compromise user data.</w:t>
      </w:r>
    </w:p>
    <w:p w14:paraId="3B9C1AC3" w14:textId="77777777" w:rsidR="00135DE1" w:rsidRPr="00C53734" w:rsidRDefault="00135DE1" w:rsidP="00135DE1">
      <w:r w:rsidRPr="00C53734">
        <w:t>Real-Time Monitoring:</w:t>
      </w:r>
    </w:p>
    <w:p w14:paraId="6EBB6CC6" w14:textId="77777777" w:rsidR="00135DE1" w:rsidRPr="00C53734" w:rsidRDefault="00135DE1" w:rsidP="00135DE1">
      <w:r w:rsidRPr="00C53734">
        <w:t>Continuous monitoring of transactions and user activities can help detect suspicious behavior. This allows for immediate action to be taken, such as freezing accounts or alerting users.</w:t>
      </w:r>
    </w:p>
    <w:p w14:paraId="2748E224" w14:textId="77777777" w:rsidR="00135DE1" w:rsidRPr="00C53734" w:rsidRDefault="00135DE1" w:rsidP="00135DE1">
      <w:r w:rsidRPr="00C53734">
        <w:t>User Authentication:</w:t>
      </w:r>
    </w:p>
    <w:p w14:paraId="32183C72" w14:textId="77777777" w:rsidR="00135DE1" w:rsidRPr="00C53734" w:rsidRDefault="00135DE1" w:rsidP="00135DE1">
      <w:r w:rsidRPr="00C53734">
        <w:t>Strong authentication methods, including multi-factor authentication (MFA), can significantly reduce unauthorized access. This is crucial for protecting sensitive information in financial and government applications.</w:t>
      </w:r>
    </w:p>
    <w:p w14:paraId="66D3B22F" w14:textId="77777777" w:rsidR="00135DE1" w:rsidRPr="00C53734" w:rsidRDefault="00135DE1" w:rsidP="00135DE1">
      <w:r w:rsidRPr="00C53734">
        <w:t>Data Encryption:</w:t>
      </w:r>
    </w:p>
    <w:p w14:paraId="6267ADEF" w14:textId="77777777" w:rsidR="00135DE1" w:rsidRPr="00C53734" w:rsidRDefault="00135DE1" w:rsidP="00135DE1">
      <w:r w:rsidRPr="00C53734">
        <w:t>Encrypting sensitive data both in transit and at rest ensures that even if data is intercepted, it remains unreadable to unauthorized parties.</w:t>
      </w:r>
    </w:p>
    <w:p w14:paraId="3E888324" w14:textId="77777777" w:rsidR="00135DE1" w:rsidRPr="00C53734" w:rsidRDefault="00135DE1" w:rsidP="00135DE1">
      <w:r w:rsidRPr="00C53734">
        <w:t>Regular Security Audits:</w:t>
      </w:r>
    </w:p>
    <w:p w14:paraId="161BC356" w14:textId="77777777" w:rsidR="00135DE1" w:rsidRPr="00C53734" w:rsidRDefault="00135DE1" w:rsidP="00135DE1">
      <w:r w:rsidRPr="00C53734">
        <w:t>Conducting regular security audits and vulnerability assessments helps identify and address potential weaknesses in the application’s security posture.</w:t>
      </w:r>
    </w:p>
    <w:p w14:paraId="42218A1E" w14:textId="77777777" w:rsidR="00135DE1" w:rsidRPr="00C53734" w:rsidRDefault="00135DE1" w:rsidP="00135DE1">
      <w:r w:rsidRPr="00C53734">
        <w:t>User Education and Awareness:</w:t>
      </w:r>
    </w:p>
    <w:p w14:paraId="1BBC6C81" w14:textId="77777777" w:rsidR="00135DE1" w:rsidRPr="00C53734" w:rsidRDefault="00135DE1" w:rsidP="00135DE1">
      <w:r w:rsidRPr="00C53734">
        <w:t>Educating users about cybersecurity best practices, such as recognizing phishing attempts and using strong passwords, can empower them to protect their accounts.</w:t>
      </w:r>
    </w:p>
    <w:p w14:paraId="269B4EE8" w14:textId="77777777" w:rsidR="00135DE1" w:rsidRPr="00C53734" w:rsidRDefault="00135DE1" w:rsidP="00135DE1">
      <w:r w:rsidRPr="00C53734">
        <w:t>Incident Response Plans:</w:t>
      </w:r>
    </w:p>
    <w:p w14:paraId="2F2EDD0B" w14:textId="77777777" w:rsidR="00135DE1" w:rsidRPr="00C53734" w:rsidRDefault="00135DE1" w:rsidP="00135DE1">
      <w:r w:rsidRPr="00C53734">
        <w:t>Having a well-defined incident response plan allows organizations to quickly address and mitigate the impact of any security breaches.</w:t>
      </w:r>
    </w:p>
    <w:p w14:paraId="33E2C2C4" w14:textId="77777777" w:rsidR="00135DE1" w:rsidRPr="00C53734" w:rsidRDefault="00135DE1" w:rsidP="00135DE1">
      <w:pPr>
        <w:ind w:firstLine="720"/>
      </w:pPr>
      <w:r w:rsidRPr="00C53734">
        <w:t xml:space="preserve">Applications related to financial institutions, government entities, and e-commerce websites can be highly effective in preventing crime and abuse when they incorporate comprehensive cybersecurity measures. By leveraging fraud prevention frameworks, strong </w:t>
      </w:r>
      <w:r w:rsidRPr="00C53734">
        <w:lastRenderedPageBreak/>
        <w:t>authentication, data encryption, and user education, these applications can significantly enhance their security posture and protect sensitive information from malicious actors.</w:t>
      </w:r>
    </w:p>
    <w:p w14:paraId="7B037FB2" w14:textId="77777777" w:rsidR="00F46914" w:rsidRPr="00F46914" w:rsidRDefault="00F46914" w:rsidP="00F46914"/>
    <w:p w14:paraId="5CE34FAF" w14:textId="4116E9D0" w:rsidR="00F46914" w:rsidRDefault="00F46914" w:rsidP="00F46914">
      <w:pPr>
        <w:rPr>
          <w:b/>
          <w:bCs/>
        </w:rPr>
      </w:pPr>
      <w:r w:rsidRPr="00F46914">
        <w:rPr>
          <w:b/>
          <w:bCs/>
        </w:rPr>
        <w:t xml:space="preserve">Describe at least five vulnerabilities discovered during your analysis of the </w:t>
      </w:r>
      <w:proofErr w:type="spellStart"/>
      <w:r w:rsidRPr="00F46914">
        <w:rPr>
          <w:b/>
          <w:bCs/>
        </w:rPr>
        <w:t>Kioptrix</w:t>
      </w:r>
      <w:proofErr w:type="spellEnd"/>
      <w:r w:rsidRPr="00F46914">
        <w:rPr>
          <w:b/>
          <w:bCs/>
        </w:rPr>
        <w:t xml:space="preserve"> 3 VM.</w:t>
      </w:r>
    </w:p>
    <w:p w14:paraId="488CFECA" w14:textId="0089CE39" w:rsidR="00F46914" w:rsidRDefault="00135DE1" w:rsidP="00F46914">
      <w:r>
        <w:t>Path Traversal –</w:t>
      </w:r>
      <w:r w:rsidR="009A1C5E">
        <w:t xml:space="preserve"> </w:t>
      </w:r>
      <w:r w:rsidR="009A1C5E" w:rsidRPr="00C53734">
        <w:t>A path traversal vulnerability (also known as directory traversal) is a security flaw that allows an attacker to access files and directories stored outside the intended directory structure of an application. This can lead to unauthorized access to sensitive files on the server.</w:t>
      </w:r>
    </w:p>
    <w:p w14:paraId="31B2C598" w14:textId="20879B1F" w:rsidR="00135DE1" w:rsidRDefault="00135DE1" w:rsidP="00F46914">
      <w:r>
        <w:t xml:space="preserve">SQL Injection – </w:t>
      </w:r>
      <w:r w:rsidR="009A1C5E">
        <w:t>A</w:t>
      </w:r>
      <w:r w:rsidR="009A1C5E" w:rsidRPr="00C53734">
        <w:t>llows an attacker to manipulate SQL queries executed by a web application. By injecting malicious SQL code into input fields, attackers can gain unauthorized access to the database and perform various malicious actions.</w:t>
      </w:r>
    </w:p>
    <w:p w14:paraId="45087196" w14:textId="4C71F6E4" w:rsidR="00135DE1" w:rsidRDefault="00135DE1" w:rsidP="00F46914">
      <w:proofErr w:type="gramStart"/>
      <w:r>
        <w:t>Server Side</w:t>
      </w:r>
      <w:proofErr w:type="gramEnd"/>
      <w:r>
        <w:t xml:space="preserve"> Code Injection – </w:t>
      </w:r>
      <w:r w:rsidR="009A1C5E" w:rsidRPr="00C53734">
        <w:t>Allows an attacker to inject malicious code into an application. This code is then executed on the server, potentially compromising the server's integrity, confidentiality, and availability.</w:t>
      </w:r>
    </w:p>
    <w:p w14:paraId="7DCF69DE" w14:textId="00AED835" w:rsidR="00135DE1" w:rsidRDefault="00135DE1" w:rsidP="00F46914">
      <w:r>
        <w:t xml:space="preserve">Clickjacking – </w:t>
      </w:r>
      <w:r w:rsidR="009A1C5E" w:rsidRPr="00C53734">
        <w:t>Tricks users into clicking on something different from what they perceive, potentially leading to unintended actions or data exposure. This is often achieved by overlaying transparent or misleading elements over legitimate web content.</w:t>
      </w:r>
    </w:p>
    <w:p w14:paraId="1A5465F0" w14:textId="39BE38A1" w:rsidR="00135DE1" w:rsidRPr="00F46914" w:rsidRDefault="00135DE1" w:rsidP="00F46914">
      <w:r>
        <w:t xml:space="preserve">Outdated Apache and PHP versions - </w:t>
      </w:r>
      <w:r w:rsidR="009A1C5E" w:rsidRPr="00C53734">
        <w:t>Unsupported or older versions may lack critical security patches and updates, making them susceptible to exploitation by attackers.</w:t>
      </w:r>
    </w:p>
    <w:p w14:paraId="1774E37D" w14:textId="145166CF" w:rsidR="00F46914" w:rsidRDefault="00F46914" w:rsidP="00F46914">
      <w:pPr>
        <w:rPr>
          <w:b/>
          <w:bCs/>
        </w:rPr>
      </w:pPr>
      <w:r w:rsidRPr="00F46914">
        <w:rPr>
          <w:b/>
          <w:bCs/>
        </w:rPr>
        <w:t>Identify at least two different potential web extensions that could provide information to an attacker and describe why it is dangerous.</w:t>
      </w:r>
    </w:p>
    <w:p w14:paraId="025E62C3" w14:textId="77777777" w:rsidR="009A1C5E" w:rsidRPr="00C53734" w:rsidRDefault="009A1C5E" w:rsidP="009A1C5E">
      <w:r w:rsidRPr="00C53734">
        <w:t>Cursed Chrome:</w:t>
      </w:r>
    </w:p>
    <w:p w14:paraId="79FF7920" w14:textId="77777777" w:rsidR="009A1C5E" w:rsidRPr="00C53734" w:rsidRDefault="009A1C5E" w:rsidP="009A1C5E">
      <w:r w:rsidRPr="00C53734">
        <w:t>Functionality: This malicious extension can turn your browser into an attacker’s proxy.</w:t>
      </w:r>
    </w:p>
    <w:p w14:paraId="58D6B9DC" w14:textId="77777777" w:rsidR="009A1C5E" w:rsidRPr="00C53734" w:rsidRDefault="009A1C5E" w:rsidP="009A1C5E">
      <w:r w:rsidRPr="00C53734">
        <w:t>Danger: It allows attackers to view the web using your identity, meaning they can access your accounts, read your emails, and see your private messages on social media. This poses a significant risk to your personal information and privacy.</w:t>
      </w:r>
    </w:p>
    <w:p w14:paraId="40A519CB" w14:textId="77777777" w:rsidR="009A1C5E" w:rsidRPr="00C53734" w:rsidRDefault="009A1C5E" w:rsidP="009A1C5E">
      <w:r w:rsidRPr="00C53734">
        <w:t>Fake Ad Blockers:</w:t>
      </w:r>
    </w:p>
    <w:p w14:paraId="18DB57AA" w14:textId="77777777" w:rsidR="009A1C5E" w:rsidRPr="00C53734" w:rsidRDefault="009A1C5E" w:rsidP="009A1C5E">
      <w:r w:rsidRPr="00C53734">
        <w:t>Functionality: These extensions appear to block ads but may actually contain backdoors or unwanted functionalities.</w:t>
      </w:r>
    </w:p>
    <w:p w14:paraId="72A6D573" w14:textId="031F48EA" w:rsidR="00F46914" w:rsidRPr="00F46914" w:rsidRDefault="009A1C5E" w:rsidP="00F46914">
      <w:r w:rsidRPr="00C53734">
        <w:t>Danger: They can monitor your online activity, steal sensitive data, and even inject malicious ads into your browsing experience. This can lead to data breaches and expose you to further cyber threats</w:t>
      </w:r>
    </w:p>
    <w:p w14:paraId="14EF5417" w14:textId="0557A168" w:rsidR="00F46914" w:rsidRDefault="00F46914" w:rsidP="00F46914">
      <w:pPr>
        <w:rPr>
          <w:b/>
          <w:bCs/>
        </w:rPr>
      </w:pPr>
      <w:r w:rsidRPr="00F46914">
        <w:rPr>
          <w:b/>
          <w:bCs/>
        </w:rPr>
        <w:t>Explain a defensive strategy to offset the five vulnerabilities focused on above.</w:t>
      </w:r>
    </w:p>
    <w:p w14:paraId="062F30D9" w14:textId="77777777" w:rsidR="00A83BCF" w:rsidRPr="009F0412" w:rsidRDefault="00A83BCF" w:rsidP="00A83BCF">
      <w:pPr>
        <w:rPr>
          <w:b/>
          <w:bCs/>
        </w:rPr>
      </w:pPr>
      <w:r w:rsidRPr="009F0412">
        <w:rPr>
          <w:b/>
          <w:bCs/>
        </w:rPr>
        <w:t>Input Validation and Sanitization</w:t>
      </w:r>
    </w:p>
    <w:p w14:paraId="5B71A48F" w14:textId="77777777" w:rsidR="00A83BCF" w:rsidRPr="009F0412" w:rsidRDefault="00A83BCF" w:rsidP="00A83BCF">
      <w:r w:rsidRPr="009F0412">
        <w:t>Use whitelisting to allow only acceptable input.</w:t>
      </w:r>
    </w:p>
    <w:p w14:paraId="31C2F6D7" w14:textId="77777777" w:rsidR="00A83BCF" w:rsidRPr="009F0412" w:rsidRDefault="00A83BCF" w:rsidP="00A83BCF">
      <w:r w:rsidRPr="009F0412">
        <w:lastRenderedPageBreak/>
        <w:t>Escape special characters in user input to prevent injection attacks.</w:t>
      </w:r>
    </w:p>
    <w:p w14:paraId="1F84575F" w14:textId="77777777" w:rsidR="00A83BCF" w:rsidRPr="009F0412" w:rsidRDefault="00A83BCF" w:rsidP="00A83BCF">
      <w:pPr>
        <w:rPr>
          <w:b/>
          <w:bCs/>
        </w:rPr>
      </w:pPr>
      <w:r w:rsidRPr="009F0412">
        <w:rPr>
          <w:b/>
          <w:bCs/>
        </w:rPr>
        <w:t>Parameterized Queries and Prepared Statements</w:t>
      </w:r>
    </w:p>
    <w:p w14:paraId="33189302" w14:textId="77777777" w:rsidR="00A83BCF" w:rsidRPr="009F0412" w:rsidRDefault="00A83BCF" w:rsidP="00A83BCF">
      <w:r w:rsidRPr="009F0412">
        <w:t>Implement prepared statements that separate SQL code from data inputs.</w:t>
      </w:r>
    </w:p>
    <w:p w14:paraId="50CC6FBE" w14:textId="77777777" w:rsidR="00A83BCF" w:rsidRPr="009F0412" w:rsidRDefault="00A83BCF" w:rsidP="00A83BCF">
      <w:r w:rsidRPr="009F0412">
        <w:t>Use ORM (Object Relational Mapping) tools that inherently use safe querying methods.</w:t>
      </w:r>
    </w:p>
    <w:p w14:paraId="4DE7B8D2" w14:textId="77777777" w:rsidR="00A83BCF" w:rsidRPr="009F0412" w:rsidRDefault="00A83BCF" w:rsidP="00A83BCF">
      <w:pPr>
        <w:rPr>
          <w:b/>
          <w:bCs/>
        </w:rPr>
      </w:pPr>
      <w:r w:rsidRPr="009F0412">
        <w:rPr>
          <w:b/>
          <w:bCs/>
        </w:rPr>
        <w:t>Secure Coding Practices</w:t>
      </w:r>
    </w:p>
    <w:p w14:paraId="4DAA203D" w14:textId="77777777" w:rsidR="00A83BCF" w:rsidRPr="009F0412" w:rsidRDefault="00A83BCF" w:rsidP="00A83BCF">
      <w:r w:rsidRPr="009F0412">
        <w:t>Avoid using dynamic code evaluation functions (e.g., eval() in PHP).</w:t>
      </w:r>
    </w:p>
    <w:p w14:paraId="12A396BC" w14:textId="77777777" w:rsidR="00A83BCF" w:rsidRPr="009F0412" w:rsidRDefault="00A83BCF" w:rsidP="00A83BCF">
      <w:r w:rsidRPr="009F0412">
        <w:t>Implement strong error handling to prevent information leakage.</w:t>
      </w:r>
    </w:p>
    <w:p w14:paraId="28DA6438" w14:textId="77777777" w:rsidR="00A83BCF" w:rsidRPr="009F0412" w:rsidRDefault="00A83BCF" w:rsidP="00A83BCF">
      <w:pPr>
        <w:rPr>
          <w:b/>
          <w:bCs/>
        </w:rPr>
      </w:pPr>
      <w:r w:rsidRPr="009F0412">
        <w:rPr>
          <w:b/>
          <w:bCs/>
        </w:rPr>
        <w:t>Web Application Firewalls (WAF)</w:t>
      </w:r>
    </w:p>
    <w:p w14:paraId="5D437B7A" w14:textId="77777777" w:rsidR="00A83BCF" w:rsidRPr="009F0412" w:rsidRDefault="00A83BCF" w:rsidP="00A83BCF">
      <w:r w:rsidRPr="009F0412">
        <w:t>Configure the WAF to detect and block malicious traffic.</w:t>
      </w:r>
    </w:p>
    <w:p w14:paraId="00E4EDF0" w14:textId="77777777" w:rsidR="00A83BCF" w:rsidRPr="009F0412" w:rsidRDefault="00A83BCF" w:rsidP="00A83BCF">
      <w:r w:rsidRPr="009F0412">
        <w:t>Regularly update WAF rules to address new vulnerabilities.</w:t>
      </w:r>
    </w:p>
    <w:p w14:paraId="6988B1E7" w14:textId="77777777" w:rsidR="00A83BCF" w:rsidRPr="009F0412" w:rsidRDefault="00A83BCF" w:rsidP="00A83BCF">
      <w:pPr>
        <w:rPr>
          <w:b/>
          <w:bCs/>
        </w:rPr>
      </w:pPr>
      <w:r w:rsidRPr="009F0412">
        <w:rPr>
          <w:b/>
          <w:bCs/>
        </w:rPr>
        <w:t>Implement Content Security Policy (CSP)</w:t>
      </w:r>
    </w:p>
    <w:p w14:paraId="3C1DE115" w14:textId="77777777" w:rsidR="00A83BCF" w:rsidRPr="009F0412" w:rsidRDefault="00A83BCF" w:rsidP="00A83BCF">
      <w:r w:rsidRPr="009F0412">
        <w:t>Use CSP headers to control which resources can be loaded and executed.</w:t>
      </w:r>
    </w:p>
    <w:p w14:paraId="6150B2BA" w14:textId="77777777" w:rsidR="00A83BCF" w:rsidRPr="009F0412" w:rsidRDefault="00A83BCF" w:rsidP="00A83BCF">
      <w:r w:rsidRPr="009F0412">
        <w:t xml:space="preserve">Set the frame-ancestors directive to restrict embedding of your site in </w:t>
      </w:r>
      <w:proofErr w:type="spellStart"/>
      <w:r w:rsidRPr="009F0412">
        <w:t>iframes</w:t>
      </w:r>
      <w:proofErr w:type="spellEnd"/>
      <w:r w:rsidRPr="009F0412">
        <w:t>.</w:t>
      </w:r>
    </w:p>
    <w:p w14:paraId="6FE56A13" w14:textId="77777777" w:rsidR="00A83BCF" w:rsidRPr="009F0412" w:rsidRDefault="00A83BCF" w:rsidP="00A83BCF">
      <w:pPr>
        <w:rPr>
          <w:b/>
          <w:bCs/>
        </w:rPr>
      </w:pPr>
      <w:r w:rsidRPr="009F0412">
        <w:rPr>
          <w:b/>
          <w:bCs/>
        </w:rPr>
        <w:t>Regular Software Updates</w:t>
      </w:r>
    </w:p>
    <w:p w14:paraId="4F23594E" w14:textId="77777777" w:rsidR="00A83BCF" w:rsidRPr="009F0412" w:rsidRDefault="00A83BCF" w:rsidP="00A83BCF">
      <w:r w:rsidRPr="009F0412">
        <w:t>Schedule regular updates for Apache, PHP, and other libraries.</w:t>
      </w:r>
    </w:p>
    <w:p w14:paraId="1A25EFA9" w14:textId="77777777" w:rsidR="00A83BCF" w:rsidRPr="009F0412" w:rsidRDefault="00A83BCF" w:rsidP="00A83BCF">
      <w:r w:rsidRPr="009F0412">
        <w:t>Monitor for security patches and apply them promptly.</w:t>
      </w:r>
    </w:p>
    <w:p w14:paraId="3C67F691" w14:textId="77777777" w:rsidR="00A83BCF" w:rsidRPr="009F0412" w:rsidRDefault="00A83BCF" w:rsidP="00A83BCF">
      <w:pPr>
        <w:rPr>
          <w:b/>
          <w:bCs/>
        </w:rPr>
      </w:pPr>
      <w:r w:rsidRPr="009F0412">
        <w:rPr>
          <w:b/>
          <w:bCs/>
        </w:rPr>
        <w:t>Use of Security Headers</w:t>
      </w:r>
    </w:p>
    <w:p w14:paraId="7B6B0026" w14:textId="77777777" w:rsidR="00A83BCF" w:rsidRPr="009F0412" w:rsidRDefault="00A83BCF" w:rsidP="00A83BCF">
      <w:r w:rsidRPr="009F0412">
        <w:t>Set headers like X-Frame-Options, X-XSS-Protection, and Strict-Transport-Security.</w:t>
      </w:r>
    </w:p>
    <w:p w14:paraId="52F1AC16" w14:textId="77777777" w:rsidR="00A83BCF" w:rsidRPr="009F0412" w:rsidRDefault="00A83BCF" w:rsidP="00A83BCF">
      <w:r w:rsidRPr="009F0412">
        <w:t>Employ Referrer-Policy to control how much referrer information is shared.</w:t>
      </w:r>
    </w:p>
    <w:p w14:paraId="1C63B29E" w14:textId="77777777" w:rsidR="00A83BCF" w:rsidRPr="009F0412" w:rsidRDefault="00A83BCF" w:rsidP="00A83BCF">
      <w:pPr>
        <w:rPr>
          <w:b/>
          <w:bCs/>
        </w:rPr>
      </w:pPr>
      <w:r w:rsidRPr="009F0412">
        <w:rPr>
          <w:b/>
          <w:bCs/>
        </w:rPr>
        <w:t>Access Control and Least Privilege Principle</w:t>
      </w:r>
    </w:p>
    <w:p w14:paraId="37C81D15" w14:textId="77777777" w:rsidR="00A83BCF" w:rsidRPr="009F0412" w:rsidRDefault="00A83BCF" w:rsidP="00A83BCF">
      <w:r w:rsidRPr="009F0412">
        <w:t>Limit user privileges based on their roles.</w:t>
      </w:r>
    </w:p>
    <w:p w14:paraId="131085A0" w14:textId="77777777" w:rsidR="00A83BCF" w:rsidRPr="009F0412" w:rsidRDefault="00A83BCF" w:rsidP="00A83BCF">
      <w:r w:rsidRPr="009F0412">
        <w:t>Use strong authentication mechanisms to verify user identities.</w:t>
      </w:r>
    </w:p>
    <w:p w14:paraId="7BE2FA2D" w14:textId="77777777" w:rsidR="00A83BCF" w:rsidRPr="009F0412" w:rsidRDefault="00A83BCF" w:rsidP="00A83BCF">
      <w:pPr>
        <w:rPr>
          <w:b/>
          <w:bCs/>
        </w:rPr>
      </w:pPr>
      <w:r w:rsidRPr="009F0412">
        <w:rPr>
          <w:b/>
          <w:bCs/>
        </w:rPr>
        <w:t>Regular Security Audits and Penetration Testing</w:t>
      </w:r>
    </w:p>
    <w:p w14:paraId="4DA4933F" w14:textId="77777777" w:rsidR="00A83BCF" w:rsidRPr="009F0412" w:rsidRDefault="00A83BCF" w:rsidP="00A83BCF">
      <w:r w:rsidRPr="009F0412">
        <w:t>Perform penetration testing to simulate attacks and evaluate defenses.</w:t>
      </w:r>
    </w:p>
    <w:p w14:paraId="3DB1BE50" w14:textId="77777777" w:rsidR="00A83BCF" w:rsidRPr="009F0412" w:rsidRDefault="00A83BCF" w:rsidP="00A83BCF">
      <w:r w:rsidRPr="009F0412">
        <w:t>Use automated tools to scan for common vulnerabilities.</w:t>
      </w:r>
    </w:p>
    <w:p w14:paraId="66DEE883" w14:textId="77777777" w:rsidR="00A83BCF" w:rsidRPr="009F0412" w:rsidRDefault="00A83BCF" w:rsidP="00A83BCF">
      <w:pPr>
        <w:rPr>
          <w:b/>
          <w:bCs/>
        </w:rPr>
      </w:pPr>
      <w:r w:rsidRPr="009F0412">
        <w:rPr>
          <w:b/>
          <w:bCs/>
        </w:rPr>
        <w:t>User Education and Awareness</w:t>
      </w:r>
    </w:p>
    <w:p w14:paraId="108AE78C" w14:textId="77777777" w:rsidR="00A83BCF" w:rsidRPr="009F0412" w:rsidRDefault="00A83BCF" w:rsidP="00A83BCF">
      <w:r w:rsidRPr="009F0412">
        <w:t>Train users to recognize phishing attempts and suspicious links.</w:t>
      </w:r>
    </w:p>
    <w:p w14:paraId="3BE1A64C" w14:textId="77777777" w:rsidR="00A83BCF" w:rsidRPr="009F0412" w:rsidRDefault="00A83BCF" w:rsidP="00A83BCF">
      <w:r w:rsidRPr="009F0412">
        <w:t>Encourage strong password practices and account security.</w:t>
      </w:r>
    </w:p>
    <w:p w14:paraId="5AB5938A" w14:textId="77777777" w:rsidR="00A83BCF" w:rsidRPr="009F0412" w:rsidRDefault="00A83BCF" w:rsidP="00A83BCF"/>
    <w:p w14:paraId="2709443E" w14:textId="7DFC4488" w:rsidR="00F46914" w:rsidRDefault="00A83BCF" w:rsidP="00F46914">
      <w:r>
        <w:lastRenderedPageBreak/>
        <w:t>References:</w:t>
      </w:r>
    </w:p>
    <w:p w14:paraId="410F0945" w14:textId="77777777" w:rsidR="00C964F5" w:rsidRPr="00C964F5" w:rsidRDefault="00C964F5" w:rsidP="00C964F5">
      <w:r w:rsidRPr="00C964F5">
        <w:t xml:space="preserve">Chin, K. (2023, May 15). </w:t>
      </w:r>
      <w:r w:rsidRPr="00C964F5">
        <w:rPr>
          <w:i/>
          <w:iCs/>
        </w:rPr>
        <w:t xml:space="preserve">The Role of Cybersecurity in Protecting E-Commerce Companies | </w:t>
      </w:r>
      <w:proofErr w:type="spellStart"/>
      <w:r w:rsidRPr="00C964F5">
        <w:rPr>
          <w:i/>
          <w:iCs/>
        </w:rPr>
        <w:t>UpGuard</w:t>
      </w:r>
      <w:proofErr w:type="spellEnd"/>
      <w:r w:rsidRPr="00C964F5">
        <w:t>. Www.upguard.com. https://www.upguard.com/blog/how-cybersecurity-protects-ecommerce-companies</w:t>
      </w:r>
    </w:p>
    <w:p w14:paraId="78E3620C" w14:textId="77777777" w:rsidR="00C964F5" w:rsidRPr="00C964F5" w:rsidRDefault="00C964F5" w:rsidP="00C964F5">
      <w:r w:rsidRPr="00C964F5">
        <w:t xml:space="preserve">Dahan, M. (2022, June 14). </w:t>
      </w:r>
      <w:r w:rsidRPr="00C964F5">
        <w:rPr>
          <w:i/>
          <w:iCs/>
        </w:rPr>
        <w:t>SSI injection attacks and how to avoid them</w:t>
      </w:r>
      <w:r w:rsidRPr="00C964F5">
        <w:t xml:space="preserve">. </w:t>
      </w:r>
      <w:proofErr w:type="spellStart"/>
      <w:r w:rsidRPr="00C964F5">
        <w:t>Comparitech</w:t>
      </w:r>
      <w:proofErr w:type="spellEnd"/>
      <w:r w:rsidRPr="00C964F5">
        <w:t>. https://www.comparitech.com/blog/information-security/ssi-injection-attacks/</w:t>
      </w:r>
    </w:p>
    <w:p w14:paraId="46355939" w14:textId="77777777" w:rsidR="00C964F5" w:rsidRPr="00C964F5" w:rsidRDefault="00C964F5" w:rsidP="00C964F5">
      <w:r w:rsidRPr="00C964F5">
        <w:t xml:space="preserve">Dizdar, A. (2022). </w:t>
      </w:r>
      <w:r w:rsidRPr="00C964F5">
        <w:rPr>
          <w:i/>
          <w:iCs/>
        </w:rPr>
        <w:t>SQL Injection Attack: Real Life Attacks and Code Examples</w:t>
      </w:r>
      <w:r w:rsidRPr="00C964F5">
        <w:t>. Bright Security. https://brightsec.com/blog/sql-injection-attack/</w:t>
      </w:r>
    </w:p>
    <w:p w14:paraId="07ACCB15" w14:textId="77777777" w:rsidR="00C964F5" w:rsidRPr="00C964F5" w:rsidRDefault="00C964F5" w:rsidP="00C964F5">
      <w:r w:rsidRPr="00C964F5">
        <w:t xml:space="preserve">IFAC. (2023, October 23). </w:t>
      </w:r>
      <w:r w:rsidRPr="00C964F5">
        <w:rPr>
          <w:i/>
          <w:iCs/>
        </w:rPr>
        <w:t>Cybersecurity Is Critical for all Organizations – Large and Small | IFAC</w:t>
      </w:r>
      <w:r w:rsidRPr="00C964F5">
        <w:t>. Www.ifac.org. https://www.ifac.org/knowledge-gateway/discussion/cybersecurity-critical-all-organizations-large-and-small</w:t>
      </w:r>
    </w:p>
    <w:p w14:paraId="0AF7A346" w14:textId="77777777" w:rsidR="00C964F5" w:rsidRPr="00C964F5" w:rsidRDefault="00C964F5" w:rsidP="00C964F5">
      <w:r w:rsidRPr="00C964F5">
        <w:rPr>
          <w:i/>
          <w:iCs/>
        </w:rPr>
        <w:t>Malicious extensions in the Chrome Web Store</w:t>
      </w:r>
      <w:r w:rsidRPr="00C964F5">
        <w:t>. (2023, July 4). Usa.kaspersky.com. https://usa.kaspersky.com/blog/dangerous-chrome-extensions-87-million/28561/</w:t>
      </w:r>
    </w:p>
    <w:p w14:paraId="593F6236" w14:textId="77777777" w:rsidR="00C964F5" w:rsidRPr="00C964F5" w:rsidRDefault="00C964F5" w:rsidP="00C964F5">
      <w:r w:rsidRPr="00C964F5">
        <w:t xml:space="preserve">McMillan, T. (2020). </w:t>
      </w:r>
      <w:r w:rsidRPr="00C964F5">
        <w:rPr>
          <w:i/>
          <w:iCs/>
        </w:rPr>
        <w:t>CompTIA Cybersecurity Analyst (</w:t>
      </w:r>
      <w:proofErr w:type="spellStart"/>
      <w:r w:rsidRPr="00C964F5">
        <w:rPr>
          <w:i/>
          <w:iCs/>
        </w:rPr>
        <w:t>CySA</w:t>
      </w:r>
      <w:proofErr w:type="spellEnd"/>
      <w:r w:rsidRPr="00C964F5">
        <w:rPr>
          <w:i/>
          <w:iCs/>
        </w:rPr>
        <w:t>+) CS0-002 Cert Guide</w:t>
      </w:r>
      <w:r w:rsidRPr="00C964F5">
        <w:t>. Pearson IT Certification.</w:t>
      </w:r>
    </w:p>
    <w:p w14:paraId="6FA78AC7" w14:textId="77777777" w:rsidR="00C964F5" w:rsidRPr="00C964F5" w:rsidRDefault="00C964F5" w:rsidP="00C964F5">
      <w:r w:rsidRPr="00C964F5">
        <w:rPr>
          <w:i/>
          <w:iCs/>
        </w:rPr>
        <w:t>Outdated Software | OWASP Foundation</w:t>
      </w:r>
      <w:r w:rsidRPr="00C964F5">
        <w:t>. (n.d.). Owasp.org. https://owasp.org/www-project-top-10-insider-threats/docs/2023/INT01_2023-Outdated_Software</w:t>
      </w:r>
    </w:p>
    <w:p w14:paraId="0983FA58" w14:textId="77777777" w:rsidR="00C964F5" w:rsidRPr="00C964F5" w:rsidRDefault="00C964F5" w:rsidP="00C964F5">
      <w:proofErr w:type="spellStart"/>
      <w:r w:rsidRPr="00C964F5">
        <w:t>PortSwigger</w:t>
      </w:r>
      <w:proofErr w:type="spellEnd"/>
      <w:r w:rsidRPr="00C964F5">
        <w:t xml:space="preserve">. (2019). </w:t>
      </w:r>
      <w:r w:rsidRPr="00C964F5">
        <w:rPr>
          <w:i/>
          <w:iCs/>
        </w:rPr>
        <w:t>What is directory traversal, and how to prevent it?</w:t>
      </w:r>
      <w:r w:rsidRPr="00C964F5">
        <w:t xml:space="preserve"> Portswigger.net. https://portswigger.net/web-security/file-path-traversal</w:t>
      </w:r>
    </w:p>
    <w:p w14:paraId="2727B3CC" w14:textId="77777777" w:rsidR="00C964F5" w:rsidRPr="00C964F5" w:rsidRDefault="00C964F5" w:rsidP="00C964F5">
      <w:proofErr w:type="spellStart"/>
      <w:r w:rsidRPr="00C964F5">
        <w:t>SentinelOne</w:t>
      </w:r>
      <w:proofErr w:type="spellEnd"/>
      <w:r w:rsidRPr="00C964F5">
        <w:t xml:space="preserve">. (2024, January 22). </w:t>
      </w:r>
      <w:r w:rsidRPr="00C964F5">
        <w:rPr>
          <w:i/>
          <w:iCs/>
        </w:rPr>
        <w:t>Cyber Attacks on Financial Institutions | Why Banks Are Caught in the Crosshairs</w:t>
      </w:r>
      <w:r w:rsidRPr="00C964F5">
        <w:t xml:space="preserve">. </w:t>
      </w:r>
      <w:proofErr w:type="spellStart"/>
      <w:r w:rsidRPr="00C964F5">
        <w:t>SentinelOne</w:t>
      </w:r>
      <w:proofErr w:type="spellEnd"/>
      <w:r w:rsidRPr="00C964F5">
        <w:t>. https://www.sentinelone.com/blog/a-cyberwar-on-financial-institutions-why-banks-are-caught-in-the-crosshairs/</w:t>
      </w:r>
    </w:p>
    <w:p w14:paraId="39296AEF" w14:textId="77777777" w:rsidR="00C964F5" w:rsidRPr="00C964F5" w:rsidRDefault="00C964F5" w:rsidP="00C964F5">
      <w:r w:rsidRPr="00C964F5">
        <w:t xml:space="preserve">Sheldon, K. (2023, January 17). </w:t>
      </w:r>
      <w:r w:rsidRPr="00C964F5">
        <w:rPr>
          <w:i/>
          <w:iCs/>
        </w:rPr>
        <w:t>What is Clickjacking and How to Prevent it</w:t>
      </w:r>
      <w:r w:rsidRPr="00C964F5">
        <w:t xml:space="preserve">. </w:t>
      </w:r>
      <w:proofErr w:type="spellStart"/>
      <w:r w:rsidRPr="00C964F5">
        <w:t>SolidWP</w:t>
      </w:r>
      <w:proofErr w:type="spellEnd"/>
      <w:r w:rsidRPr="00C964F5">
        <w:t>. https://solidwp.com/blog/what-is-clickjacking-and-how-to-prevent-it/</w:t>
      </w:r>
    </w:p>
    <w:p w14:paraId="04F813CA" w14:textId="77777777" w:rsidR="00C964F5" w:rsidRPr="00C964F5" w:rsidRDefault="00C964F5" w:rsidP="00C964F5">
      <w:r w:rsidRPr="00C964F5">
        <w:rPr>
          <w:i/>
          <w:iCs/>
        </w:rPr>
        <w:t xml:space="preserve">Vulnerability Mitigation and Remediation Strategies | </w:t>
      </w:r>
      <w:proofErr w:type="spellStart"/>
      <w:r w:rsidRPr="00C964F5">
        <w:rPr>
          <w:i/>
          <w:iCs/>
        </w:rPr>
        <w:t>Ontinue</w:t>
      </w:r>
      <w:proofErr w:type="spellEnd"/>
      <w:r w:rsidRPr="00C964F5">
        <w:t>. (n.d.). Www.ontinue.com. https://www.ontinue.com/vulnerability-mitigation/</w:t>
      </w:r>
    </w:p>
    <w:p w14:paraId="3C1BF25E" w14:textId="77777777" w:rsidR="00C964F5" w:rsidRPr="00C964F5" w:rsidRDefault="00C964F5" w:rsidP="00C964F5">
      <w:r w:rsidRPr="00C964F5">
        <w:rPr>
          <w:i/>
          <w:iCs/>
        </w:rPr>
        <w:t>What is Vulnerability Mitigation</w:t>
      </w:r>
      <w:r w:rsidRPr="00C964F5">
        <w:t>. (n.d.). Scytale. https://scytale.ai/glossary/vulnerability-mitigation/#:~:text=Vulnerability%20mitigation%20is%20the%20process</w:t>
      </w:r>
    </w:p>
    <w:p w14:paraId="510F467C" w14:textId="77777777" w:rsidR="00A83BCF" w:rsidRPr="00F46914" w:rsidRDefault="00A83BCF" w:rsidP="00F46914"/>
    <w:sectPr w:rsidR="00A83BCF" w:rsidRPr="00F469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914"/>
    <w:rsid w:val="000F4462"/>
    <w:rsid w:val="00135DE1"/>
    <w:rsid w:val="001646E4"/>
    <w:rsid w:val="002B1ADF"/>
    <w:rsid w:val="00685CBC"/>
    <w:rsid w:val="007B3281"/>
    <w:rsid w:val="00892D9A"/>
    <w:rsid w:val="009A1C5E"/>
    <w:rsid w:val="00A83BCF"/>
    <w:rsid w:val="00B4661E"/>
    <w:rsid w:val="00C964F5"/>
    <w:rsid w:val="00E07DE4"/>
    <w:rsid w:val="00E846DA"/>
    <w:rsid w:val="00F46914"/>
    <w:rsid w:val="00FF7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A85D5"/>
  <w15:chartTrackingRefBased/>
  <w15:docId w15:val="{0D704568-6757-410D-A2DA-FD6EC142F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469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469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69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69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69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69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69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69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9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469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469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69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69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69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69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69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6914"/>
    <w:rPr>
      <w:rFonts w:eastAsiaTheme="majorEastAsia" w:cstheme="majorBidi"/>
      <w:color w:val="272727" w:themeColor="text1" w:themeTint="D8"/>
    </w:rPr>
  </w:style>
  <w:style w:type="paragraph" w:styleId="Title">
    <w:name w:val="Title"/>
    <w:basedOn w:val="Normal"/>
    <w:next w:val="Normal"/>
    <w:link w:val="TitleChar"/>
    <w:uiPriority w:val="10"/>
    <w:qFormat/>
    <w:rsid w:val="00F469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69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69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69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6914"/>
    <w:pPr>
      <w:spacing w:before="160"/>
      <w:jc w:val="center"/>
    </w:pPr>
    <w:rPr>
      <w:i/>
      <w:iCs/>
      <w:color w:val="404040" w:themeColor="text1" w:themeTint="BF"/>
    </w:rPr>
  </w:style>
  <w:style w:type="character" w:customStyle="1" w:styleId="QuoteChar">
    <w:name w:val="Quote Char"/>
    <w:basedOn w:val="DefaultParagraphFont"/>
    <w:link w:val="Quote"/>
    <w:uiPriority w:val="29"/>
    <w:rsid w:val="00F46914"/>
    <w:rPr>
      <w:i/>
      <w:iCs/>
      <w:color w:val="404040" w:themeColor="text1" w:themeTint="BF"/>
    </w:rPr>
  </w:style>
  <w:style w:type="paragraph" w:styleId="ListParagraph">
    <w:name w:val="List Paragraph"/>
    <w:basedOn w:val="Normal"/>
    <w:uiPriority w:val="34"/>
    <w:qFormat/>
    <w:rsid w:val="00F46914"/>
    <w:pPr>
      <w:ind w:left="720"/>
      <w:contextualSpacing/>
    </w:pPr>
  </w:style>
  <w:style w:type="character" w:styleId="IntenseEmphasis">
    <w:name w:val="Intense Emphasis"/>
    <w:basedOn w:val="DefaultParagraphFont"/>
    <w:uiPriority w:val="21"/>
    <w:qFormat/>
    <w:rsid w:val="00F46914"/>
    <w:rPr>
      <w:i/>
      <w:iCs/>
      <w:color w:val="0F4761" w:themeColor="accent1" w:themeShade="BF"/>
    </w:rPr>
  </w:style>
  <w:style w:type="paragraph" w:styleId="IntenseQuote">
    <w:name w:val="Intense Quote"/>
    <w:basedOn w:val="Normal"/>
    <w:next w:val="Normal"/>
    <w:link w:val="IntenseQuoteChar"/>
    <w:uiPriority w:val="30"/>
    <w:qFormat/>
    <w:rsid w:val="00F469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6914"/>
    <w:rPr>
      <w:i/>
      <w:iCs/>
      <w:color w:val="0F4761" w:themeColor="accent1" w:themeShade="BF"/>
    </w:rPr>
  </w:style>
  <w:style w:type="character" w:styleId="IntenseReference">
    <w:name w:val="Intense Reference"/>
    <w:basedOn w:val="DefaultParagraphFont"/>
    <w:uiPriority w:val="32"/>
    <w:qFormat/>
    <w:rsid w:val="00F4691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2078500">
      <w:bodyDiv w:val="1"/>
      <w:marLeft w:val="0"/>
      <w:marRight w:val="0"/>
      <w:marTop w:val="0"/>
      <w:marBottom w:val="0"/>
      <w:divBdr>
        <w:top w:val="none" w:sz="0" w:space="0" w:color="auto"/>
        <w:left w:val="none" w:sz="0" w:space="0" w:color="auto"/>
        <w:bottom w:val="none" w:sz="0" w:space="0" w:color="auto"/>
        <w:right w:val="none" w:sz="0" w:space="0" w:color="auto"/>
      </w:divBdr>
    </w:div>
    <w:div w:id="302856029">
      <w:bodyDiv w:val="1"/>
      <w:marLeft w:val="0"/>
      <w:marRight w:val="0"/>
      <w:marTop w:val="0"/>
      <w:marBottom w:val="0"/>
      <w:divBdr>
        <w:top w:val="none" w:sz="0" w:space="0" w:color="auto"/>
        <w:left w:val="none" w:sz="0" w:space="0" w:color="auto"/>
        <w:bottom w:val="none" w:sz="0" w:space="0" w:color="auto"/>
        <w:right w:val="none" w:sz="0" w:space="0" w:color="auto"/>
      </w:divBdr>
      <w:divsChild>
        <w:div w:id="1951744709">
          <w:marLeft w:val="-720"/>
          <w:marRight w:val="0"/>
          <w:marTop w:val="0"/>
          <w:marBottom w:val="0"/>
          <w:divBdr>
            <w:top w:val="none" w:sz="0" w:space="0" w:color="auto"/>
            <w:left w:val="none" w:sz="0" w:space="0" w:color="auto"/>
            <w:bottom w:val="none" w:sz="0" w:space="0" w:color="auto"/>
            <w:right w:val="none" w:sz="0" w:space="0" w:color="auto"/>
          </w:divBdr>
        </w:div>
      </w:divsChild>
    </w:div>
    <w:div w:id="702052559">
      <w:bodyDiv w:val="1"/>
      <w:marLeft w:val="0"/>
      <w:marRight w:val="0"/>
      <w:marTop w:val="0"/>
      <w:marBottom w:val="0"/>
      <w:divBdr>
        <w:top w:val="none" w:sz="0" w:space="0" w:color="auto"/>
        <w:left w:val="none" w:sz="0" w:space="0" w:color="auto"/>
        <w:bottom w:val="none" w:sz="0" w:space="0" w:color="auto"/>
        <w:right w:val="none" w:sz="0" w:space="0" w:color="auto"/>
      </w:divBdr>
      <w:divsChild>
        <w:div w:id="1736465989">
          <w:marLeft w:val="-720"/>
          <w:marRight w:val="0"/>
          <w:marTop w:val="0"/>
          <w:marBottom w:val="0"/>
          <w:divBdr>
            <w:top w:val="none" w:sz="0" w:space="0" w:color="auto"/>
            <w:left w:val="none" w:sz="0" w:space="0" w:color="auto"/>
            <w:bottom w:val="none" w:sz="0" w:space="0" w:color="auto"/>
            <w:right w:val="none" w:sz="0" w:space="0" w:color="auto"/>
          </w:divBdr>
        </w:div>
      </w:divsChild>
    </w:div>
    <w:div w:id="1152673240">
      <w:bodyDiv w:val="1"/>
      <w:marLeft w:val="0"/>
      <w:marRight w:val="0"/>
      <w:marTop w:val="0"/>
      <w:marBottom w:val="0"/>
      <w:divBdr>
        <w:top w:val="none" w:sz="0" w:space="0" w:color="auto"/>
        <w:left w:val="none" w:sz="0" w:space="0" w:color="auto"/>
        <w:bottom w:val="none" w:sz="0" w:space="0" w:color="auto"/>
        <w:right w:val="none" w:sz="0" w:space="0" w:color="auto"/>
      </w:divBdr>
      <w:divsChild>
        <w:div w:id="1349142965">
          <w:marLeft w:val="-720"/>
          <w:marRight w:val="0"/>
          <w:marTop w:val="0"/>
          <w:marBottom w:val="0"/>
          <w:divBdr>
            <w:top w:val="none" w:sz="0" w:space="0" w:color="auto"/>
            <w:left w:val="none" w:sz="0" w:space="0" w:color="auto"/>
            <w:bottom w:val="none" w:sz="0" w:space="0" w:color="auto"/>
            <w:right w:val="none" w:sz="0" w:space="0" w:color="auto"/>
          </w:divBdr>
        </w:div>
      </w:divsChild>
    </w:div>
    <w:div w:id="1432161129">
      <w:bodyDiv w:val="1"/>
      <w:marLeft w:val="0"/>
      <w:marRight w:val="0"/>
      <w:marTop w:val="0"/>
      <w:marBottom w:val="0"/>
      <w:divBdr>
        <w:top w:val="none" w:sz="0" w:space="0" w:color="auto"/>
        <w:left w:val="none" w:sz="0" w:space="0" w:color="auto"/>
        <w:bottom w:val="none" w:sz="0" w:space="0" w:color="auto"/>
        <w:right w:val="none" w:sz="0" w:space="0" w:color="auto"/>
      </w:divBdr>
      <w:divsChild>
        <w:div w:id="786201234">
          <w:marLeft w:val="-720"/>
          <w:marRight w:val="0"/>
          <w:marTop w:val="0"/>
          <w:marBottom w:val="0"/>
          <w:divBdr>
            <w:top w:val="none" w:sz="0" w:space="0" w:color="auto"/>
            <w:left w:val="none" w:sz="0" w:space="0" w:color="auto"/>
            <w:bottom w:val="none" w:sz="0" w:space="0" w:color="auto"/>
            <w:right w:val="none" w:sz="0" w:space="0" w:color="auto"/>
          </w:divBdr>
        </w:div>
      </w:divsChild>
    </w:div>
    <w:div w:id="1458909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8</Pages>
  <Words>1346</Words>
  <Characters>7674</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1</cp:revision>
  <dcterms:created xsi:type="dcterms:W3CDTF">2024-08-28T23:24:00Z</dcterms:created>
  <dcterms:modified xsi:type="dcterms:W3CDTF">2024-08-29T02:05:00Z</dcterms:modified>
</cp:coreProperties>
</file>